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551" w:rsidRPr="007D36F7" w:rsidRDefault="001E6551" w:rsidP="005940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6F7">
        <w:rPr>
          <w:rFonts w:ascii="Times New Roman" w:hAnsi="Times New Roman" w:cs="Times New Roman"/>
          <w:b/>
          <w:sz w:val="28"/>
          <w:szCs w:val="28"/>
        </w:rPr>
        <w:t>Выступление на ММО филологов на тему</w:t>
      </w:r>
    </w:p>
    <w:p w:rsidR="001E6551" w:rsidRDefault="00B86ED1" w:rsidP="005940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«Организация приобщения обучающихся к традиционным россий</w:t>
      </w:r>
      <w:r w:rsidR="0027137C">
        <w:rPr>
          <w:rFonts w:ascii="Times New Roman" w:hAnsi="Times New Roman" w:cs="Times New Roman"/>
          <w:b/>
          <w:sz w:val="28"/>
          <w:szCs w:val="28"/>
        </w:rPr>
        <w:softHyphen/>
      </w:r>
      <w:r>
        <w:rPr>
          <w:rFonts w:ascii="Times New Roman" w:hAnsi="Times New Roman" w:cs="Times New Roman"/>
          <w:b/>
          <w:sz w:val="28"/>
          <w:szCs w:val="28"/>
        </w:rPr>
        <w:t>ским ценностям</w:t>
      </w:r>
      <w:r w:rsidR="001E6551" w:rsidRPr="007D36F7">
        <w:rPr>
          <w:rFonts w:ascii="Times New Roman" w:hAnsi="Times New Roman" w:cs="Times New Roman"/>
          <w:b/>
          <w:sz w:val="28"/>
          <w:szCs w:val="28"/>
        </w:rPr>
        <w:t xml:space="preserve"> на уроках литературы»</w:t>
      </w:r>
      <w:proofErr w:type="gramEnd"/>
    </w:p>
    <w:p w:rsidR="008D0441" w:rsidRDefault="008D0441" w:rsidP="005940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учителя русского языка и литературы МБОУ «СОШ № 7»</w:t>
      </w:r>
    </w:p>
    <w:p w:rsidR="008D0441" w:rsidRPr="007D36F7" w:rsidRDefault="008D0441" w:rsidP="005940E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Свинобоевой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Ларисы Алексеевны</w:t>
      </w:r>
    </w:p>
    <w:p w:rsidR="002D2570" w:rsidRPr="00A60919" w:rsidRDefault="002D2570" w:rsidP="002713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Сталкиваясь ежедневно с книгой, мы, учителя русского языка и литера</w:t>
      </w:r>
      <w:r w:rsidR="0027137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туры, имеем богатейший материал для воспитания юных сердец. Изучая фи</w:t>
      </w:r>
      <w:r w:rsidR="0027137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зику или химию, школьник познаёт большей частью эти науки, а на уроках литературы мы говорим не о литературе самой по себе, а о жизни, изобра</w:t>
      </w:r>
      <w:r w:rsidR="0027137C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жённой в ней. Она в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влекает читателя в ситуации и взаимоотношения людей, предоставляя самому р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зобраться, что радует и что огорчает, что следует беречь и что подлежит отриц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нию.</w:t>
      </w:r>
    </w:p>
    <w:p w:rsidR="0077343B" w:rsidRPr="00A60919" w:rsidRDefault="001E6551" w:rsidP="002713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919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A60919">
        <w:rPr>
          <w:rFonts w:ascii="Times New Roman" w:hAnsi="Times New Roman" w:cs="Times New Roman"/>
          <w:sz w:val="28"/>
          <w:szCs w:val="28"/>
        </w:rPr>
        <w:t>Согласно Указу Президента Российской Федерации от 9.11.2022 г. №809 «Об утверждении Основ государственной политики по сохранению и укреплению традиционных российских духовно-нравственных ценностей» «традиционные ценности - это нравственные ориентиры, формирующие мировоззрение граждан России, передаваемые от поколения к поколению, лежащие в основе общеросси</w:t>
      </w:r>
      <w:r w:rsidRPr="00A60919">
        <w:rPr>
          <w:rFonts w:ascii="Times New Roman" w:hAnsi="Times New Roman" w:cs="Times New Roman"/>
          <w:sz w:val="28"/>
          <w:szCs w:val="28"/>
        </w:rPr>
        <w:t>й</w:t>
      </w:r>
      <w:r w:rsidRPr="00A60919">
        <w:rPr>
          <w:rFonts w:ascii="Times New Roman" w:hAnsi="Times New Roman" w:cs="Times New Roman"/>
          <w:sz w:val="28"/>
          <w:szCs w:val="28"/>
        </w:rPr>
        <w:t>ской гражданской идентичности и единого культурного пространства страны, у</w:t>
      </w:r>
      <w:r w:rsidRPr="00A60919">
        <w:rPr>
          <w:rFonts w:ascii="Times New Roman" w:hAnsi="Times New Roman" w:cs="Times New Roman"/>
          <w:sz w:val="28"/>
          <w:szCs w:val="28"/>
        </w:rPr>
        <w:t>к</w:t>
      </w:r>
      <w:r w:rsidRPr="00A60919">
        <w:rPr>
          <w:rFonts w:ascii="Times New Roman" w:hAnsi="Times New Roman" w:cs="Times New Roman"/>
          <w:sz w:val="28"/>
          <w:szCs w:val="28"/>
        </w:rPr>
        <w:t>репляющие гражданское единство, нашедшие свое уникальное, самобытное пр</w:t>
      </w:r>
      <w:r w:rsidRPr="00A60919">
        <w:rPr>
          <w:rFonts w:ascii="Times New Roman" w:hAnsi="Times New Roman" w:cs="Times New Roman"/>
          <w:sz w:val="28"/>
          <w:szCs w:val="28"/>
        </w:rPr>
        <w:t>о</w:t>
      </w:r>
      <w:r w:rsidRPr="00A60919">
        <w:rPr>
          <w:rFonts w:ascii="Times New Roman" w:hAnsi="Times New Roman" w:cs="Times New Roman"/>
          <w:sz w:val="28"/>
          <w:szCs w:val="28"/>
        </w:rPr>
        <w:t>явление в духовном, историческом и культурном</w:t>
      </w:r>
      <w:proofErr w:type="gramEnd"/>
      <w:r w:rsidRPr="00A609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60919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A60919">
        <w:rPr>
          <w:rFonts w:ascii="Times New Roman" w:hAnsi="Times New Roman" w:cs="Times New Roman"/>
          <w:sz w:val="28"/>
          <w:szCs w:val="28"/>
        </w:rPr>
        <w:t xml:space="preserve"> многонационального народа России».</w:t>
      </w:r>
    </w:p>
    <w:p w:rsidR="001E6551" w:rsidRPr="00A60919" w:rsidRDefault="001E6551" w:rsidP="002713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919">
        <w:rPr>
          <w:rFonts w:ascii="Times New Roman" w:hAnsi="Times New Roman" w:cs="Times New Roman"/>
          <w:sz w:val="28"/>
          <w:szCs w:val="28"/>
        </w:rPr>
        <w:t>Для исполнения данного Указа Президента и создания прочной основы гражданского общества в России важной задачей является воспитание детей и м</w:t>
      </w:r>
      <w:r w:rsidRPr="00A60919">
        <w:rPr>
          <w:rFonts w:ascii="Times New Roman" w:hAnsi="Times New Roman" w:cs="Times New Roman"/>
          <w:sz w:val="28"/>
          <w:szCs w:val="28"/>
        </w:rPr>
        <w:t>о</w:t>
      </w:r>
      <w:r w:rsidRPr="00A60919">
        <w:rPr>
          <w:rFonts w:ascii="Times New Roman" w:hAnsi="Times New Roman" w:cs="Times New Roman"/>
          <w:sz w:val="28"/>
          <w:szCs w:val="28"/>
        </w:rPr>
        <w:t>лодежи в духе традиционных российских ценностей.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традиционным ценностям относятся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жизнь,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достоинство,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права и свободы человека,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патриотизм,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гражданственность,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● служение Отечеству и ответственность за его судьбу,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высокие нравственные идеалы,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крепкая семья,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созидательный труд,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● приоритет </w:t>
      </w:r>
      <w:proofErr w:type="gramStart"/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духовного</w:t>
      </w:r>
      <w:proofErr w:type="gramEnd"/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материальным,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гуманизм,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милосердие,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справедливость,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коллективизм,</w:t>
      </w:r>
    </w:p>
    <w:p w:rsidR="001E6551" w:rsidRPr="001E6551" w:rsidRDefault="00840DD2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● взаимопомощь и</w:t>
      </w:r>
      <w:r w:rsidR="001E6551"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взаимоуважение,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 историческая память и преемственность поколений,</w:t>
      </w:r>
    </w:p>
    <w:p w:rsidR="001E6551" w:rsidRPr="00A60919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551">
        <w:rPr>
          <w:rFonts w:ascii="Times New Roman" w:eastAsia="Times New Roman" w:hAnsi="Times New Roman" w:cs="Times New Roman"/>
          <w:sz w:val="28"/>
          <w:szCs w:val="28"/>
          <w:lang w:eastAsia="ru-RU"/>
        </w:rPr>
        <w:t>●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единство народов России</w:t>
      </w:r>
    </w:p>
    <w:p w:rsidR="001E6551" w:rsidRPr="001E6551" w:rsidRDefault="001E6551" w:rsidP="0027137C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DD2" w:rsidRDefault="00376AEE" w:rsidP="002713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919">
        <w:rPr>
          <w:rFonts w:ascii="Times New Roman" w:hAnsi="Times New Roman" w:cs="Times New Roman"/>
          <w:sz w:val="28"/>
          <w:szCs w:val="28"/>
        </w:rPr>
        <w:t>Приобщение обучающихся к традиционным российским ценностям в ходе урока осуществляется не только средствами содержания образования, но и сре</w:t>
      </w:r>
      <w:r w:rsidRPr="00A60919">
        <w:rPr>
          <w:rFonts w:ascii="Times New Roman" w:hAnsi="Times New Roman" w:cs="Times New Roman"/>
          <w:sz w:val="28"/>
          <w:szCs w:val="28"/>
        </w:rPr>
        <w:t>д</w:t>
      </w:r>
      <w:r w:rsidRPr="00A60919">
        <w:rPr>
          <w:rFonts w:ascii="Times New Roman" w:hAnsi="Times New Roman" w:cs="Times New Roman"/>
          <w:sz w:val="28"/>
          <w:szCs w:val="28"/>
        </w:rPr>
        <w:t>ствами организации учебно-воспитательного процесса, формами и способами взаимодействия субъектов образования.</w:t>
      </w:r>
      <w:r w:rsidR="007D36F7" w:rsidRPr="00A60919">
        <w:rPr>
          <w:rFonts w:ascii="Times New Roman" w:hAnsi="Times New Roman" w:cs="Times New Roman"/>
          <w:sz w:val="28"/>
          <w:szCs w:val="28"/>
        </w:rPr>
        <w:t xml:space="preserve"> </w:t>
      </w:r>
      <w:r w:rsidRPr="00A60919">
        <w:rPr>
          <w:rFonts w:ascii="Times New Roman" w:hAnsi="Times New Roman" w:cs="Times New Roman"/>
          <w:sz w:val="28"/>
          <w:szCs w:val="28"/>
        </w:rPr>
        <w:t>Урок должен повышать мотивацию к с</w:t>
      </w:r>
      <w:r w:rsidRPr="00A60919">
        <w:rPr>
          <w:rFonts w:ascii="Times New Roman" w:hAnsi="Times New Roman" w:cs="Times New Roman"/>
          <w:sz w:val="28"/>
          <w:szCs w:val="28"/>
        </w:rPr>
        <w:t>а</w:t>
      </w:r>
      <w:r w:rsidRPr="00A60919">
        <w:rPr>
          <w:rFonts w:ascii="Times New Roman" w:hAnsi="Times New Roman" w:cs="Times New Roman"/>
          <w:sz w:val="28"/>
          <w:szCs w:val="28"/>
        </w:rPr>
        <w:t>мообразованию обучающихся, содействовать обогащению позитивным опытом в реализации традиционных ценностей, мотивировать</w:t>
      </w:r>
      <w:r w:rsidR="007D36F7" w:rsidRPr="00A60919">
        <w:rPr>
          <w:rFonts w:ascii="Times New Roman" w:hAnsi="Times New Roman" w:cs="Times New Roman"/>
          <w:sz w:val="28"/>
          <w:szCs w:val="28"/>
        </w:rPr>
        <w:t xml:space="preserve"> к нравственным поступкам. </w:t>
      </w:r>
    </w:p>
    <w:p w:rsidR="00376AEE" w:rsidRPr="00A60919" w:rsidRDefault="00BA18D2" w:rsidP="002713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В программе по литературе достаточно примеров нравственного поведения героев: в среднем звене – это сказки, былины, неиссякаемый источник нравов басни И.А.Крылова, произведения И.С.Тургенева, А.С. Пушкина, М.Ю.Лермонтова, Н.В. Гоголя, А.П. Чехова, Л.Н. Толстого, А.М. Горького, В.Г Распутина, Л. Андреева, А.П. Пла</w:t>
      </w:r>
      <w:r w:rsid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тонова и других авторов, которые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учат доброте, честности, трудолюбию</w:t>
      </w:r>
      <w:proofErr w:type="gramEnd"/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любви к </w:t>
      </w:r>
      <w:proofErr w:type="gramStart"/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близким</w:t>
      </w:r>
      <w:proofErr w:type="gramEnd"/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 Родине. В старшем звене – это </w:t>
      </w:r>
      <w:proofErr w:type="gramStart"/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«вечные темы»: любовь, свобода, право жить; обличение самодурства, грубой с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лы и невежества; отношения «отцов» и «детей»; «война и мир»; тема ответстве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ности народа и его руководителей за настоящее и будущее страны.</w:t>
      </w:r>
      <w:proofErr w:type="gramEnd"/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Литература богата примерами высокой нравственности героев, которые помогают воспит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A60919">
        <w:rPr>
          <w:rFonts w:ascii="Times New Roman" w:hAnsi="Times New Roman" w:cs="Times New Roman"/>
          <w:sz w:val="28"/>
          <w:szCs w:val="28"/>
          <w:shd w:val="clear" w:color="auto" w:fill="FFFFFF"/>
        </w:rPr>
        <w:t>вать социально – адаптированную личность российского общества.</w:t>
      </w:r>
    </w:p>
    <w:p w:rsidR="00BA18D2" w:rsidRPr="00A60919" w:rsidRDefault="003C358C" w:rsidP="0027137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919">
        <w:rPr>
          <w:rFonts w:ascii="Times New Roman" w:hAnsi="Times New Roman" w:cs="Times New Roman"/>
          <w:sz w:val="28"/>
          <w:szCs w:val="28"/>
        </w:rPr>
        <w:lastRenderedPageBreak/>
        <w:t>Приведу конкретные приемы работы по различным темам на уроках литер</w:t>
      </w:r>
      <w:r w:rsidRPr="00A60919">
        <w:rPr>
          <w:rFonts w:ascii="Times New Roman" w:hAnsi="Times New Roman" w:cs="Times New Roman"/>
          <w:sz w:val="28"/>
          <w:szCs w:val="28"/>
        </w:rPr>
        <w:t>а</w:t>
      </w:r>
      <w:r w:rsidRPr="00A60919">
        <w:rPr>
          <w:rFonts w:ascii="Times New Roman" w:hAnsi="Times New Roman" w:cs="Times New Roman"/>
          <w:sz w:val="28"/>
          <w:szCs w:val="28"/>
        </w:rPr>
        <w:t>туры.</w:t>
      </w:r>
    </w:p>
    <w:p w:rsidR="005940E7" w:rsidRDefault="00C7166E" w:rsidP="003B49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A6091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86ED1">
        <w:rPr>
          <w:rFonts w:ascii="Times New Roman" w:hAnsi="Times New Roman" w:cs="Times New Roman"/>
          <w:sz w:val="28"/>
          <w:szCs w:val="28"/>
        </w:rPr>
        <w:t xml:space="preserve">. </w:t>
      </w:r>
      <w:r w:rsidR="003C358C" w:rsidRPr="00A60919">
        <w:rPr>
          <w:rFonts w:ascii="Times New Roman" w:hAnsi="Times New Roman" w:cs="Times New Roman"/>
          <w:sz w:val="28"/>
          <w:szCs w:val="28"/>
        </w:rPr>
        <w:t>Начнем с пословиц.</w:t>
      </w:r>
      <w:proofErr w:type="gramEnd"/>
    </w:p>
    <w:p w:rsidR="003B49F5" w:rsidRDefault="003C358C" w:rsidP="003B49F5">
      <w:pPr>
        <w:spacing w:after="0" w:line="360" w:lineRule="auto"/>
        <w:ind w:firstLine="709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0919">
        <w:rPr>
          <w:rFonts w:ascii="Times New Roman" w:hAnsi="Times New Roman" w:cs="Times New Roman"/>
          <w:sz w:val="28"/>
          <w:szCs w:val="28"/>
        </w:rPr>
        <w:t xml:space="preserve"> </w:t>
      </w:r>
      <w:r w:rsidR="006F0A54" w:rsidRPr="00A60919">
        <w:rPr>
          <w:rStyle w:val="markdown-word"/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</w:rPr>
        <w:t>Пословицы</w:t>
      </w:r>
      <w:r w:rsidR="0027137C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-</w:t>
      </w:r>
      <w:r w:rsidR="005940E7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  уникальный «накопитель» </w:t>
      </w:r>
      <w:r w:rsidR="006F0A54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6F0A54" w:rsidRPr="005940E7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историч</w:t>
      </w:r>
      <w:r w:rsidR="006F0A54" w:rsidRPr="005940E7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6F0A54" w:rsidRPr="005940E7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ской памяти и мост между поколениями.</w:t>
      </w:r>
      <w:r w:rsidR="006F0A54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Они кодируют опыт народа, превращая</w:t>
      </w:r>
    </w:p>
    <w:p w:rsidR="003C358C" w:rsidRPr="00A60919" w:rsidRDefault="006F0A54" w:rsidP="0099485B">
      <w:pPr>
        <w:spacing w:after="0" w:line="360" w:lineRule="auto"/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конкре</w:t>
      </w:r>
      <w:r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ные события и жизненные закономерности в лаконичные, легко передаваемые формулы.</w:t>
      </w:r>
    </w:p>
    <w:p w:rsidR="006F0A54" w:rsidRPr="00A60919" w:rsidRDefault="006F0A54" w:rsidP="003B49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60919">
        <w:rPr>
          <w:rFonts w:ascii="Times New Roman" w:hAnsi="Times New Roman" w:cs="Times New Roman"/>
          <w:b/>
          <w:sz w:val="28"/>
          <w:szCs w:val="28"/>
        </w:rPr>
        <w:br/>
      </w:r>
      <w:r w:rsidR="003C358C" w:rsidRPr="00A60919">
        <w:rPr>
          <w:rStyle w:val="markdown-word"/>
          <w:rFonts w:ascii="Times New Roman" w:hAnsi="Times New Roman" w:cs="Times New Roman"/>
          <w:b/>
          <w:sz w:val="28"/>
          <w:szCs w:val="28"/>
        </w:rPr>
        <w:t>1.</w:t>
      </w:r>
      <w:r w:rsidR="005940E7">
        <w:rPr>
          <w:rStyle w:val="markdown-word"/>
          <w:rFonts w:ascii="Times New Roman" w:hAnsi="Times New Roman" w:cs="Times New Roman"/>
          <w:b/>
          <w:sz w:val="28"/>
          <w:szCs w:val="28"/>
        </w:rPr>
        <w:t xml:space="preserve"> </w:t>
      </w:r>
      <w:r w:rsidR="003C358C" w:rsidRPr="00A60919">
        <w:rPr>
          <w:rStyle w:val="markdown-word"/>
          <w:rFonts w:ascii="Times New Roman" w:hAnsi="Times New Roman" w:cs="Times New Roman"/>
          <w:b/>
          <w:sz w:val="28"/>
          <w:szCs w:val="28"/>
        </w:rPr>
        <w:t xml:space="preserve"> </w:t>
      </w:r>
      <w:r w:rsidRPr="00A60919">
        <w:rPr>
          <w:rStyle w:val="markdown-word"/>
          <w:rFonts w:ascii="Times New Roman" w:hAnsi="Times New Roman" w:cs="Times New Roman"/>
          <w:b/>
          <w:sz w:val="28"/>
          <w:szCs w:val="28"/>
        </w:rPr>
        <w:t>Пословицы закрепляют то, что общество считало важным:</w:t>
      </w:r>
    </w:p>
    <w:p w:rsidR="006F0A54" w:rsidRPr="00A60919" w:rsidRDefault="006F0A54" w:rsidP="003B49F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трудолюбие и смекалку (</w:t>
      </w:r>
      <w:r w:rsidRPr="00A60919">
        <w:rPr>
          <w:rStyle w:val="markdown-word"/>
          <w:i/>
          <w:iCs/>
          <w:sz w:val="28"/>
          <w:szCs w:val="28"/>
        </w:rPr>
        <w:t>«На бога надейся, а сам не плошай»</w:t>
      </w:r>
      <w:r w:rsidRPr="00A60919">
        <w:rPr>
          <w:rStyle w:val="markdown-word"/>
          <w:sz w:val="28"/>
          <w:szCs w:val="28"/>
        </w:rPr>
        <w:t> — о предпринимательстве XVII </w:t>
      </w:r>
      <w:proofErr w:type="gramStart"/>
      <w:r w:rsidRPr="00A60919">
        <w:rPr>
          <w:rStyle w:val="markdown-word"/>
          <w:sz w:val="28"/>
          <w:szCs w:val="28"/>
        </w:rPr>
        <w:t>в</w:t>
      </w:r>
      <w:proofErr w:type="gramEnd"/>
      <w:r w:rsidRPr="00A60919">
        <w:rPr>
          <w:rStyle w:val="markdown-word"/>
          <w:sz w:val="28"/>
          <w:szCs w:val="28"/>
        </w:rPr>
        <w:t>.);</w:t>
      </w:r>
    </w:p>
    <w:p w:rsidR="006F0A54" w:rsidRPr="00A60919" w:rsidRDefault="006F0A54" w:rsidP="003B49F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воинскую доблесть (</w:t>
      </w:r>
      <w:r w:rsidRPr="00A60919">
        <w:rPr>
          <w:rStyle w:val="markdown-word"/>
          <w:i/>
          <w:iCs/>
          <w:sz w:val="28"/>
          <w:szCs w:val="28"/>
        </w:rPr>
        <w:t>«Тяжело в ученье, легко в бою»</w:t>
      </w:r>
      <w:r w:rsidRPr="00A60919">
        <w:rPr>
          <w:rStyle w:val="markdown-word"/>
          <w:sz w:val="28"/>
          <w:szCs w:val="28"/>
        </w:rPr>
        <w:t> — суворовская традиция);</w:t>
      </w:r>
    </w:p>
    <w:p w:rsidR="006F0A54" w:rsidRPr="00A60919" w:rsidRDefault="006F0A54" w:rsidP="003B49F5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b/>
          <w:bCs/>
          <w:sz w:val="28"/>
          <w:szCs w:val="28"/>
        </w:rPr>
      </w:pPr>
      <w:r w:rsidRPr="00A60919">
        <w:rPr>
          <w:rStyle w:val="markdown-word"/>
          <w:sz w:val="28"/>
          <w:szCs w:val="28"/>
        </w:rPr>
        <w:t>солидарность (</w:t>
      </w:r>
      <w:r w:rsidR="00F05D7C">
        <w:rPr>
          <w:rStyle w:val="markdown-word"/>
          <w:i/>
          <w:iCs/>
          <w:sz w:val="28"/>
          <w:szCs w:val="28"/>
        </w:rPr>
        <w:t>«Один в поле не воин</w:t>
      </w:r>
      <w:r w:rsidRPr="00A60919">
        <w:rPr>
          <w:rStyle w:val="markdown-word"/>
          <w:i/>
          <w:iCs/>
          <w:sz w:val="28"/>
          <w:szCs w:val="28"/>
        </w:rPr>
        <w:t>»</w:t>
      </w:r>
      <w:r w:rsidR="00F05D7C">
        <w:rPr>
          <w:rStyle w:val="markdown-word"/>
          <w:sz w:val="28"/>
          <w:szCs w:val="28"/>
        </w:rPr>
        <w:t> — отражает</w:t>
      </w:r>
      <w:r w:rsidR="00F05D7C" w:rsidRPr="00F05D7C">
        <w:rPr>
          <w:rStyle w:val="markdown-word"/>
          <w:sz w:val="28"/>
          <w:szCs w:val="28"/>
        </w:rPr>
        <w:t xml:space="preserve"> реалии средневек</w:t>
      </w:r>
      <w:r w:rsidR="00F05D7C" w:rsidRPr="00F05D7C">
        <w:rPr>
          <w:rStyle w:val="markdown-word"/>
          <w:sz w:val="28"/>
          <w:szCs w:val="28"/>
        </w:rPr>
        <w:t>о</w:t>
      </w:r>
      <w:r w:rsidR="00F05D7C" w:rsidRPr="00F05D7C">
        <w:rPr>
          <w:rStyle w:val="markdown-word"/>
          <w:sz w:val="28"/>
          <w:szCs w:val="28"/>
        </w:rPr>
        <w:t>вого русского общества, где жизнь крестьянина была тесно связана с земледелием и не</w:t>
      </w:r>
      <w:r w:rsidR="00F05D7C">
        <w:rPr>
          <w:rStyle w:val="markdown-word"/>
          <w:sz w:val="28"/>
          <w:szCs w:val="28"/>
        </w:rPr>
        <w:t>обходимостью защиты своей земли</w:t>
      </w:r>
      <w:r w:rsidRPr="00A60919">
        <w:rPr>
          <w:rStyle w:val="markdown-word"/>
          <w:sz w:val="28"/>
          <w:szCs w:val="28"/>
        </w:rPr>
        <w:t>).</w:t>
      </w:r>
      <w:r w:rsidRPr="00A60919">
        <w:rPr>
          <w:sz w:val="28"/>
          <w:szCs w:val="28"/>
        </w:rPr>
        <w:br/>
      </w:r>
    </w:p>
    <w:p w:rsidR="006F0A54" w:rsidRPr="00A60919" w:rsidRDefault="006F0A54" w:rsidP="003B49F5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142"/>
        <w:rPr>
          <w:sz w:val="28"/>
          <w:szCs w:val="28"/>
        </w:rPr>
      </w:pPr>
      <w:r w:rsidRPr="00A60919">
        <w:rPr>
          <w:rStyle w:val="markdown-word"/>
          <w:b/>
          <w:bCs/>
          <w:sz w:val="28"/>
          <w:szCs w:val="28"/>
        </w:rPr>
        <w:t>Служат нравственным компасом</w:t>
      </w:r>
      <w:r w:rsidR="003C358C" w:rsidRPr="00A60919">
        <w:rPr>
          <w:rStyle w:val="markdown-word"/>
          <w:b/>
          <w:bCs/>
          <w:sz w:val="28"/>
          <w:szCs w:val="28"/>
        </w:rPr>
        <w:t>:</w:t>
      </w:r>
      <w:r w:rsidRPr="00A60919">
        <w:rPr>
          <w:sz w:val="28"/>
          <w:szCs w:val="28"/>
        </w:rPr>
        <w:br/>
      </w:r>
      <w:r w:rsidRPr="00A60919">
        <w:rPr>
          <w:rStyle w:val="markdown-word"/>
          <w:sz w:val="28"/>
          <w:szCs w:val="28"/>
        </w:rPr>
        <w:t>В критических ситуациях люди невольно вспоминают пословицы как готовые решения:</w:t>
      </w:r>
    </w:p>
    <w:p w:rsidR="006F0A54" w:rsidRPr="00A60919" w:rsidRDefault="006F0A54" w:rsidP="003B49F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в конфликте — </w:t>
      </w:r>
      <w:r w:rsidRPr="00A60919">
        <w:rPr>
          <w:rStyle w:val="markdown-word"/>
          <w:i/>
          <w:iCs/>
          <w:sz w:val="28"/>
          <w:szCs w:val="28"/>
        </w:rPr>
        <w:t>«Худой мир лучше доброй ссоры»</w:t>
      </w:r>
      <w:r w:rsidRPr="00A60919">
        <w:rPr>
          <w:rStyle w:val="markdown-word"/>
          <w:sz w:val="28"/>
          <w:szCs w:val="28"/>
        </w:rPr>
        <w:t>;</w:t>
      </w:r>
    </w:p>
    <w:p w:rsidR="006F0A54" w:rsidRPr="00A60919" w:rsidRDefault="006F0A54" w:rsidP="003B49F5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в трудную минуту — </w:t>
      </w:r>
      <w:r w:rsidRPr="00A60919">
        <w:rPr>
          <w:rStyle w:val="markdown-word"/>
          <w:i/>
          <w:iCs/>
          <w:sz w:val="28"/>
          <w:szCs w:val="28"/>
        </w:rPr>
        <w:t>«Вместе тесно, а врозь скучно»</w:t>
      </w:r>
      <w:r w:rsidRPr="00A60919">
        <w:rPr>
          <w:rStyle w:val="markdown-word"/>
          <w:sz w:val="28"/>
          <w:szCs w:val="28"/>
        </w:rPr>
        <w:t> (о ценности сообщества).</w:t>
      </w:r>
      <w:r w:rsidRPr="00A60919">
        <w:rPr>
          <w:sz w:val="28"/>
          <w:szCs w:val="28"/>
        </w:rPr>
        <w:br/>
      </w:r>
    </w:p>
    <w:p w:rsidR="003C358C" w:rsidRPr="003C358C" w:rsidRDefault="003C358C" w:rsidP="003B49F5">
      <w:pPr>
        <w:shd w:val="clear" w:color="auto" w:fill="FFFFFF"/>
        <w:spacing w:after="0" w:line="360" w:lineRule="auto"/>
        <w:ind w:hanging="142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Как использовать пословицы для укрепления исто</w:t>
      </w:r>
      <w:r w:rsidR="00621F1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рической памяти на уроках </w:t>
      </w:r>
    </w:p>
    <w:p w:rsidR="005940E7" w:rsidRPr="005940E7" w:rsidRDefault="005940E7" w:rsidP="003B49F5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 w:right="-57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940E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Анализировать контекст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Спрашивать: «Когда могли появиться эти слова? Какие события их по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родили?»</w:t>
      </w:r>
    </w:p>
    <w:p w:rsidR="003B49F5" w:rsidRPr="003B49F5" w:rsidRDefault="003B49F5" w:rsidP="003B49F5">
      <w:pPr>
        <w:numPr>
          <w:ilvl w:val="0"/>
          <w:numId w:val="3"/>
        </w:numPr>
        <w:shd w:val="clear" w:color="auto" w:fill="FFFFFF"/>
        <w:spacing w:after="0" w:line="360" w:lineRule="auto"/>
        <w:ind w:left="0" w:right="-57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Составлять «карту памяти»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right="-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Наносить на схему: пословица → эпоха → событие → ценность.</w:t>
      </w:r>
    </w:p>
    <w:p w:rsidR="003B49F5" w:rsidRPr="003B49F5" w:rsidRDefault="003B49F5" w:rsidP="003B49F5">
      <w:pPr>
        <w:pStyle w:val="aa"/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B49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Сравнивать варианты </w:t>
      </w:r>
    </w:p>
    <w:p w:rsidR="0099485B" w:rsidRDefault="003C358C" w:rsidP="003B49F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Находить похожие пословицы у других народов и обсуждать: что общего и в чём </w:t>
      </w:r>
    </w:p>
    <w:p w:rsidR="003C358C" w:rsidRPr="003C358C" w:rsidRDefault="003C358C" w:rsidP="003B49F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 нашего опыта?</w:t>
      </w:r>
    </w:p>
    <w:p w:rsidR="00A60919" w:rsidRPr="00840DD2" w:rsidRDefault="003C358C" w:rsidP="003B49F5">
      <w:pPr>
        <w:numPr>
          <w:ilvl w:val="0"/>
          <w:numId w:val="30"/>
        </w:numPr>
        <w:shd w:val="clear" w:color="auto" w:fill="FFFFFF"/>
        <w:spacing w:after="0" w:line="360" w:lineRule="auto"/>
        <w:ind w:left="0" w:firstLine="709"/>
        <w:textAlignment w:val="top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40DD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Создавать «новые старые» пословицы.</w:t>
      </w:r>
      <w:r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Придумывать современ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 изречения на ос</w:t>
      </w:r>
      <w:r w:rsidR="00840DD2"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нове исторических (</w:t>
      </w:r>
      <w:r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 бы звучала посло</w:t>
      </w:r>
      <w:r w:rsidR="00840DD2"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вица о дружбе в эпоху соцсетей?</w:t>
      </w:r>
      <w:r w:rsidR="00A60919"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  <w:r w:rsidR="00A60919" w:rsidRPr="00840D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0919" w:rsidRPr="00840D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40DD2" w:rsidRPr="00840D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«Не имей сто рублей, а имей сто друзей» - </w:t>
      </w:r>
      <w:r w:rsidR="00840DD2" w:rsidRPr="00840DD2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«Сто друзей в ленте — не заменять одного</w:t>
      </w:r>
      <w:r w:rsidR="00A60919" w:rsidRPr="00840DD2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в </w:t>
      </w:r>
      <w:proofErr w:type="spellStart"/>
      <w:r w:rsidR="00840DD2" w:rsidRPr="00840DD2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офлайн</w:t>
      </w:r>
      <w:proofErr w:type="spellEnd"/>
      <w:r w:rsidR="00840DD2" w:rsidRPr="00840DD2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 xml:space="preserve">.  </w:t>
      </w:r>
      <w:proofErr w:type="gramStart"/>
      <w:r w:rsidR="00840DD2" w:rsidRPr="00840D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«Слово — не воробей, вылетит — не поймаешь» - </w:t>
      </w:r>
      <w:r w:rsidR="00840DD2" w:rsidRPr="00840DD2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840DD2" w:rsidRPr="00840D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Слово — не воробей, вылетит — не удалишь</w:t>
      </w:r>
      <w:r w:rsidR="00840DD2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)</w:t>
      </w:r>
      <w:r w:rsidR="00840DD2" w:rsidRPr="00840DD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gramEnd"/>
    </w:p>
    <w:p w:rsidR="003C358C" w:rsidRPr="003C358C" w:rsidRDefault="003C358C" w:rsidP="003B49F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Записывать семейные пословицы.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Попросить старших расска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зать и объяснить изречения, которые бытуют в роду.</w:t>
      </w:r>
    </w:p>
    <w:p w:rsidR="003C358C" w:rsidRPr="003C358C" w:rsidRDefault="003C358C" w:rsidP="003B49F5">
      <w:pPr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Иллюстрировать.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Рисовать или подбирать изображения к посло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вицам, чтобы визуализировать исторический фон.</w:t>
      </w:r>
    </w:p>
    <w:p w:rsidR="003C358C" w:rsidRPr="00A60919" w:rsidRDefault="003C358C" w:rsidP="003B49F5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60919">
        <w:rPr>
          <w:rStyle w:val="markdown-word"/>
          <w:b/>
          <w:sz w:val="28"/>
          <w:szCs w:val="28"/>
        </w:rPr>
        <w:t>Пословицы — это не «старинные присказки», а </w:t>
      </w:r>
      <w:r w:rsidRPr="00A60919">
        <w:rPr>
          <w:rStyle w:val="markdown-word"/>
          <w:b/>
          <w:bCs/>
          <w:sz w:val="28"/>
          <w:szCs w:val="28"/>
        </w:rPr>
        <w:t>работающий механизм памяти</w:t>
      </w:r>
      <w:r w:rsidRPr="00A60919">
        <w:rPr>
          <w:rStyle w:val="markdown-word"/>
          <w:sz w:val="28"/>
          <w:szCs w:val="28"/>
        </w:rPr>
        <w:t>. Они:</w:t>
      </w:r>
    </w:p>
    <w:p w:rsidR="003C358C" w:rsidRPr="00A60919" w:rsidRDefault="003C358C" w:rsidP="003B49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сохраняют факты и эмоции прошлых эпох;</w:t>
      </w:r>
    </w:p>
    <w:p w:rsidR="003C358C" w:rsidRPr="00A60919" w:rsidRDefault="003C358C" w:rsidP="003B49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передают ценностные ориентиры без назидания;</w:t>
      </w:r>
    </w:p>
    <w:p w:rsidR="003C358C" w:rsidRPr="00A60919" w:rsidRDefault="003C358C" w:rsidP="003B49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связывают поколения через живой язык и общий опыт;</w:t>
      </w:r>
    </w:p>
    <w:p w:rsidR="003C358C" w:rsidRPr="00A60919" w:rsidRDefault="003C358C" w:rsidP="003B49F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rPr>
          <w:sz w:val="28"/>
          <w:szCs w:val="28"/>
        </w:rPr>
      </w:pPr>
      <w:r w:rsidRPr="00A60919">
        <w:rPr>
          <w:rStyle w:val="markdown-word"/>
          <w:sz w:val="28"/>
          <w:szCs w:val="28"/>
        </w:rPr>
        <w:t>помогают современному человеку опознавать исторические зако</w:t>
      </w:r>
      <w:r w:rsidR="005940E7">
        <w:rPr>
          <w:rStyle w:val="markdown-word"/>
          <w:sz w:val="28"/>
          <w:szCs w:val="28"/>
        </w:rPr>
        <w:softHyphen/>
      </w:r>
      <w:r w:rsidRPr="00A60919">
        <w:rPr>
          <w:rStyle w:val="markdown-word"/>
          <w:sz w:val="28"/>
          <w:szCs w:val="28"/>
        </w:rPr>
        <w:t>номерности в новых обстоятельствах.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Схема: пословица → эпоха → событие → ценность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Пословица: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609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«Вот тебе, бабушка, и Юрьев день»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Эпоха: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Русское государство, XVI век (период закрепощения крестьян).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Событие:</w:t>
      </w:r>
    </w:p>
    <w:p w:rsidR="003C358C" w:rsidRPr="003C358C" w:rsidRDefault="003C358C" w:rsidP="003B49F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 Древней Руси крестьяне могли переходить от одного землевла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ца к другому в двухнедельный период: за неделю до и неделю после Юрьева дня (26 ноября по старому стилю, день памяти святого Георгия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noBreakHyphen/>
        <w:t>Победо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носца).</w:t>
      </w:r>
    </w:p>
    <w:p w:rsidR="003C358C" w:rsidRPr="003C358C" w:rsidRDefault="003C358C" w:rsidP="003B49F5">
      <w:pPr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 1581 году царь Фёдор Иоаннович издал указ о «заповедных ле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тах», временно запретивший переходы.</w:t>
      </w:r>
    </w:p>
    <w:p w:rsidR="003C358C" w:rsidRPr="003C358C" w:rsidRDefault="003C358C" w:rsidP="003B49F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Ценность:</w:t>
      </w:r>
    </w:p>
    <w:p w:rsidR="003C358C" w:rsidRPr="003C358C" w:rsidRDefault="003C358C" w:rsidP="003B49F5">
      <w:pPr>
        <w:numPr>
          <w:ilvl w:val="0"/>
          <w:numId w:val="7"/>
        </w:numPr>
        <w:shd w:val="clear" w:color="auto" w:fill="FFFFFF"/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Свобода выбора и личная воля.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Пословица хранит память о вре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ме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ни, когда крестьянин хотя бы раз в году мог решить свою судьбу; утрата этого права стала болезненным уроком.</w:t>
      </w:r>
    </w:p>
    <w:p w:rsidR="00C7166E" w:rsidRPr="00A60919" w:rsidRDefault="00C7166E" w:rsidP="003B49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6091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proofErr w:type="gramStart"/>
      <w:r w:rsidRPr="00A60919">
        <w:rPr>
          <w:rFonts w:ascii="Times New Roman" w:hAnsi="Times New Roman" w:cs="Times New Roman"/>
          <w:b/>
          <w:sz w:val="28"/>
          <w:szCs w:val="28"/>
        </w:rPr>
        <w:t>.  Гуманизм</w:t>
      </w:r>
      <w:proofErr w:type="gramEnd"/>
      <w:r w:rsidRPr="00A60919">
        <w:rPr>
          <w:rFonts w:ascii="Times New Roman" w:hAnsi="Times New Roman" w:cs="Times New Roman"/>
          <w:b/>
          <w:sz w:val="28"/>
          <w:szCs w:val="28"/>
        </w:rPr>
        <w:t>, милосердие, взаимопомощь, ответственность -  все эти ценности можно формировать при изучении сказки К. Паустовского «Те</w:t>
      </w:r>
      <w:r w:rsidRPr="00A60919">
        <w:rPr>
          <w:rFonts w:ascii="Times New Roman" w:hAnsi="Times New Roman" w:cs="Times New Roman"/>
          <w:b/>
          <w:sz w:val="28"/>
          <w:szCs w:val="28"/>
        </w:rPr>
        <w:t>п</w:t>
      </w:r>
      <w:r w:rsidRPr="00A60919">
        <w:rPr>
          <w:rFonts w:ascii="Times New Roman" w:hAnsi="Times New Roman" w:cs="Times New Roman"/>
          <w:b/>
          <w:sz w:val="28"/>
          <w:szCs w:val="28"/>
        </w:rPr>
        <w:t>лый хлеб».</w:t>
      </w:r>
    </w:p>
    <w:p w:rsidR="00C7166E" w:rsidRPr="00A60919" w:rsidRDefault="00C7166E" w:rsidP="003B49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60919">
        <w:rPr>
          <w:rFonts w:ascii="Times New Roman" w:hAnsi="Times New Roman" w:cs="Times New Roman"/>
          <w:sz w:val="28"/>
          <w:szCs w:val="28"/>
        </w:rPr>
        <w:t>После прочтения и обсуждения сказки предлагается написать письмо Фил</w:t>
      </w:r>
      <w:r w:rsidRPr="00A60919">
        <w:rPr>
          <w:rFonts w:ascii="Times New Roman" w:hAnsi="Times New Roman" w:cs="Times New Roman"/>
          <w:sz w:val="28"/>
          <w:szCs w:val="28"/>
        </w:rPr>
        <w:t>ь</w:t>
      </w:r>
      <w:r w:rsidRPr="00A60919">
        <w:rPr>
          <w:rFonts w:ascii="Times New Roman" w:hAnsi="Times New Roman" w:cs="Times New Roman"/>
          <w:sz w:val="28"/>
          <w:szCs w:val="28"/>
        </w:rPr>
        <w:t>ке</w:t>
      </w:r>
    </w:p>
    <w:p w:rsidR="00C7166E" w:rsidRPr="00F75516" w:rsidRDefault="00C7166E" w:rsidP="003B49F5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:rsidR="00C7166E" w:rsidRPr="00F75516" w:rsidRDefault="00C7166E" w:rsidP="003B49F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Представь, что ты пишешь письмо главному герою — Фил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ке. Расскажи ему:</w:t>
      </w:r>
    </w:p>
    <w:p w:rsidR="00C7166E" w:rsidRPr="00F75516" w:rsidRDefault="00C7166E" w:rsidP="003B49F5">
      <w:pPr>
        <w:numPr>
          <w:ilvl w:val="0"/>
          <w:numId w:val="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 ты почувствовал, когда узнал о его поступке с конём;</w:t>
      </w:r>
    </w:p>
    <w:p w:rsidR="00C7166E" w:rsidRPr="00F75516" w:rsidRDefault="00C7166E" w:rsidP="003B49F5">
      <w:pPr>
        <w:numPr>
          <w:ilvl w:val="0"/>
          <w:numId w:val="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 моменты в его истории т</w:t>
      </w:r>
      <w:r w:rsid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ебя особенно тронули или удивили</w:t>
      </w:r>
    </w:p>
    <w:p w:rsidR="00C7166E" w:rsidRPr="00F75516" w:rsidRDefault="00C7166E" w:rsidP="003B49F5">
      <w:pPr>
        <w:numPr>
          <w:ilvl w:val="0"/>
          <w:numId w:val="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что, на твой взгляд, помогло ему исправиться;</w:t>
      </w:r>
    </w:p>
    <w:p w:rsidR="00C7166E" w:rsidRPr="00F75516" w:rsidRDefault="00C7166E" w:rsidP="003B49F5">
      <w:pPr>
        <w:numPr>
          <w:ilvl w:val="0"/>
          <w:numId w:val="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 совет ты хотел бы дать ему на будущее.</w:t>
      </w:r>
    </w:p>
    <w:p w:rsidR="00C7166E" w:rsidRPr="00F75516" w:rsidRDefault="00C7166E" w:rsidP="003B49F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 конце напиши, какой вывод ты сам сделал из этой истории и как мо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жешь применить его в своей жизни.</w:t>
      </w:r>
    </w:p>
    <w:p w:rsidR="00C7166E" w:rsidRPr="00F75516" w:rsidRDefault="00C7166E" w:rsidP="003B49F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 к оформлению:</w:t>
      </w:r>
    </w:p>
    <w:p w:rsidR="00C7166E" w:rsidRPr="00F75516" w:rsidRDefault="00C7166E" w:rsidP="003B49F5">
      <w:pPr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обращение («Дорогой Филька…», «Здравствуй, Филька…»);</w:t>
      </w:r>
    </w:p>
    <w:p w:rsidR="00C7166E" w:rsidRPr="00F75516" w:rsidRDefault="00C7166E" w:rsidP="003B49F5">
      <w:pPr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3–</w:t>
      </w:r>
      <w:r w:rsidR="00621F1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абзаца с мыслями и аргументами (опирайся на эпизоды рассказа);</w:t>
      </w:r>
    </w:p>
    <w:p w:rsidR="00C7166E" w:rsidRPr="00F75516" w:rsidRDefault="00C7166E" w:rsidP="003B49F5">
      <w:pPr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заключител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 вывод и личный вывод («Я думаю…», «Мне стало понятно…», «Теперь я постараюсь…»);</w:t>
      </w:r>
    </w:p>
    <w:p w:rsidR="00C7166E" w:rsidRPr="00F75516" w:rsidRDefault="00C7166E" w:rsidP="003B49F5">
      <w:pPr>
        <w:numPr>
          <w:ilvl w:val="0"/>
          <w:numId w:val="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 и дата.</w:t>
      </w:r>
    </w:p>
    <w:p w:rsidR="00C7166E" w:rsidRPr="00F75516" w:rsidRDefault="00C7166E" w:rsidP="003B49F5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 Фильке.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 бы ты посоветовал ему, чтобы больше не по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вторять таких ошибок?</w:t>
      </w:r>
    </w:p>
    <w:p w:rsidR="00C7166E" w:rsidRPr="00F75516" w:rsidRDefault="00C7166E" w:rsidP="0047072B">
      <w:pPr>
        <w:spacing w:after="0" w:line="36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«Не бойся признавать вину сразу. Чем дольше ждёшь, тем сложнее потом исправлять…»*</w:t>
      </w:r>
    </w:p>
    <w:p w:rsidR="00C7166E" w:rsidRPr="00F75516" w:rsidRDefault="00C7166E" w:rsidP="003B49F5">
      <w:pPr>
        <w:numPr>
          <w:ilvl w:val="0"/>
          <w:numId w:val="10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Личный вывод.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Чему тебя научил рассказ? Как ты можешь про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явить доброту в своей жизни?</w:t>
      </w:r>
    </w:p>
    <w:p w:rsidR="00C7166E" w:rsidRPr="00F75516" w:rsidRDefault="00C7166E" w:rsidP="0047072B">
      <w:pPr>
        <w:spacing w:after="0" w:line="360" w:lineRule="auto"/>
        <w:ind w:left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«Я понял, что даже маленький злой поступок может принести боль. Теперь я буду внимательнее к тем, кто рядом — и к людям, и к животным».</w:t>
      </w:r>
    </w:p>
    <w:p w:rsidR="00C7166E" w:rsidRPr="00F75516" w:rsidRDefault="00C7166E" w:rsidP="003B49F5">
      <w:pPr>
        <w:spacing w:after="0" w:line="360" w:lineRule="auto"/>
        <w:ind w:firstLine="709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Дополнительные вариан</w:t>
      </w:r>
      <w:r w:rsidR="006D369D"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ты творческих заданий </w:t>
      </w:r>
    </w:p>
    <w:p w:rsidR="00C7166E" w:rsidRPr="00F75516" w:rsidRDefault="006D369D" w:rsidP="003B49F5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7166E"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«Интервью с Филькой».</w:t>
      </w:r>
      <w:r w:rsidR="00C7166E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Придумай 5–7 вопросов и ответы от лица героя. Например:</w:t>
      </w:r>
    </w:p>
    <w:p w:rsidR="00C7166E" w:rsidRPr="00F75516" w:rsidRDefault="00C7166E" w:rsidP="003B49F5">
      <w:pPr>
        <w:numPr>
          <w:ilvl w:val="1"/>
          <w:numId w:val="1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 ты почувствовал, когда конь посмотрел на тебя?»</w:t>
      </w:r>
    </w:p>
    <w:p w:rsidR="00C7166E" w:rsidRPr="00F75516" w:rsidRDefault="00C7166E" w:rsidP="003B49F5">
      <w:pPr>
        <w:numPr>
          <w:ilvl w:val="1"/>
          <w:numId w:val="1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«Как ты нашёл в себе силы попросить прощения?»</w:t>
      </w:r>
    </w:p>
    <w:p w:rsidR="00C7166E" w:rsidRPr="00F75516" w:rsidRDefault="00C7166E" w:rsidP="003B49F5">
      <w:pPr>
        <w:numPr>
          <w:ilvl w:val="1"/>
          <w:numId w:val="1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 бы ты сказал тому, кто хочет поступить так же, как ты?»</w:t>
      </w:r>
    </w:p>
    <w:p w:rsidR="00C7166E" w:rsidRPr="00F75516" w:rsidRDefault="00C7166E" w:rsidP="003B49F5">
      <w:pPr>
        <w:numPr>
          <w:ilvl w:val="0"/>
          <w:numId w:val="12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«Альтернативный финал».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Напиши, как могла бы сложиться ист</w:t>
      </w:r>
      <w:r w:rsidR="005940E7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ория, если бы Филька не исправился. Какие последствия ждали бы деревню и его самого? Сделай вывод: почему важно вовремя осознать ошибку.</w:t>
      </w:r>
    </w:p>
    <w:p w:rsidR="00C7166E" w:rsidRPr="00A60919" w:rsidRDefault="00C7166E" w:rsidP="003B49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D369D" w:rsidRPr="00A60919" w:rsidRDefault="006D369D" w:rsidP="003B49F5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6091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A609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A60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</w:t>
      </w:r>
      <w:r w:rsidRPr="001E6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атриотизм</w:t>
      </w:r>
      <w:proofErr w:type="gramStart"/>
      <w:r w:rsidRPr="001E6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</w:t>
      </w:r>
      <w:r w:rsidRPr="00A60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1E6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гражданственность</w:t>
      </w:r>
      <w:proofErr w:type="gramEnd"/>
      <w:r w:rsidRPr="001E6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, служение Отечеству и ответс</w:t>
      </w:r>
      <w:r w:rsidRPr="001E6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</w:t>
      </w:r>
      <w:r w:rsidRPr="001E655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венность за его судьбу,</w:t>
      </w:r>
      <w:r w:rsidRPr="00A60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высокие нравственные идеалы – эти ценности мы можем найти в романе А. С. Пушкина «Капитанская дочка».</w:t>
      </w:r>
    </w:p>
    <w:p w:rsidR="006D369D" w:rsidRPr="00A60919" w:rsidRDefault="0099485B" w:rsidP="003B49F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 w:rsidR="0047072B">
        <w:rPr>
          <w:rFonts w:ascii="Times New Roman" w:eastAsia="Times New Roman" w:hAnsi="Times New Roman" w:cs="Times New Roman"/>
          <w:sz w:val="28"/>
          <w:szCs w:val="28"/>
          <w:lang w:eastAsia="ru-RU"/>
        </w:rPr>
        <w:t>«Береги честь смолоду» -  эп</w:t>
      </w:r>
      <w:r w:rsidR="004707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7072B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</w:t>
      </w:r>
      <w:r w:rsidR="00621F12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нравственный стержень произведения</w:t>
      </w:r>
      <w:r w:rsidR="006D369D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Пушкина. Эти слова становятся основой для осмысления ценностей, актуальных и сегодня. После прочтения можно предложить написать </w:t>
      </w:r>
      <w:r w:rsidR="006D369D" w:rsidRPr="00A60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«Кодекс чести современного молодого человека»</w:t>
      </w:r>
      <w:r w:rsidR="006D369D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опир</w:t>
      </w:r>
      <w:r w:rsidR="006D369D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D369D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ясь на поступки Петра Гринева и их современную интерпретацию.</w:t>
      </w:r>
    </w:p>
    <w:tbl>
      <w:tblPr>
        <w:tblStyle w:val="a4"/>
        <w:tblW w:w="0" w:type="auto"/>
        <w:tblLayout w:type="fixed"/>
        <w:tblLook w:val="04A0"/>
      </w:tblPr>
      <w:tblGrid>
        <w:gridCol w:w="1951"/>
        <w:gridCol w:w="4253"/>
        <w:gridCol w:w="3367"/>
      </w:tblGrid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</w:t>
            </w: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ципы</w:t>
            </w:r>
          </w:p>
        </w:tc>
        <w:tc>
          <w:tcPr>
            <w:tcW w:w="4253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Примеры из текста</w:t>
            </w:r>
          </w:p>
        </w:tc>
        <w:tc>
          <w:tcPr>
            <w:tcW w:w="3367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Совреме</w:t>
            </w: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Pr="00A609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ное прочтение</w:t>
            </w:r>
          </w:p>
        </w:tc>
      </w:tr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99485B">
            <w:pPr>
              <w:spacing w:line="360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 слову и обязательс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вам</w:t>
            </w:r>
          </w:p>
        </w:tc>
        <w:tc>
          <w:tcPr>
            <w:tcW w:w="4253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нёв, несмотря на угрозу жизни, отказывае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ся присягать Пугачёву: «Я присягал государыне императрице; тебе служить не могу». Для него кля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тва — не формальность, а внутренний закон.</w:t>
            </w:r>
          </w:p>
        </w:tc>
        <w:tc>
          <w:tcPr>
            <w:tcW w:w="3367" w:type="dxa"/>
            <w:hideMark/>
          </w:tcPr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• Держи данное обещание: если сказал — сделай, если не </w:t>
            </w:r>
            <w:proofErr w:type="gramStart"/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уверен</w:t>
            </w:r>
            <w:proofErr w:type="gramEnd"/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— не обещай.</w:t>
            </w:r>
          </w:p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•Не ищи оправданий для обмана или уклонен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ия от ответственности. </w:t>
            </w:r>
          </w:p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 В работе, учёбе, дружбе — будь человеком, на которого можно положиться.</w:t>
            </w:r>
          </w:p>
        </w:tc>
      </w:tr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99485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Честь как внутре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 компас</w:t>
            </w:r>
          </w:p>
        </w:tc>
        <w:tc>
          <w:tcPr>
            <w:tcW w:w="4253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эль со Швабриным: Гринёв защищ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 честь Маши Мироновой, хотя мог бы избежать конфликта. Его мотив — не жажда мести, а принцип: клевета не должна оставаться безнаказанной.</w:t>
            </w:r>
          </w:p>
        </w:tc>
        <w:tc>
          <w:tcPr>
            <w:tcW w:w="3367" w:type="dxa"/>
            <w:hideMark/>
          </w:tcPr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Не молчи, когда видишь несправедливость: отста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вай правду, даже если это неудобно. </w:t>
            </w:r>
          </w:p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•Не участвуй в травле, сплетнях, подлых интригах.</w:t>
            </w:r>
          </w:p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•Помни: твоя репутация складывается из мелочей — кажд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 твоего слова и поступка.</w:t>
            </w:r>
          </w:p>
        </w:tc>
      </w:tr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99485B">
            <w:pPr>
              <w:spacing w:line="360" w:lineRule="auto"/>
              <w:ind w:firstLine="14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 и человечность</w:t>
            </w:r>
          </w:p>
        </w:tc>
        <w:tc>
          <w:tcPr>
            <w:tcW w:w="4253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Встр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 с вожатым (Пугачёвым) в буране: Гринёв дарит ему заячий тулуп в знак благодарности за помощь. Этот жест — не показная щедрость, а искренняя признательность.</w:t>
            </w:r>
          </w:p>
        </w:tc>
        <w:tc>
          <w:tcPr>
            <w:tcW w:w="3367" w:type="dxa"/>
            <w:hideMark/>
          </w:tcPr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Умей говорить «спас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бо» и отвечать добром на добро.</w:t>
            </w:r>
          </w:p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•Помогай тем, кто в беде, даже если это не принесёт тебе выгоды.</w:t>
            </w:r>
          </w:p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•Цени простые человеч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 отношения: доверие 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 благодарность сильнее денег.</w:t>
            </w:r>
          </w:p>
        </w:tc>
      </w:tr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99485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Ответстве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 за свои поступки</w:t>
            </w:r>
          </w:p>
        </w:tc>
        <w:tc>
          <w:tcPr>
            <w:tcW w:w="4253" w:type="dxa"/>
            <w:hideMark/>
          </w:tcPr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рыш денег Зурину: Гринёв признаёт ошибку и просит у Савельича прощ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 Он не прячется за статус или родител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ские деньги, а берёт на себя последствия.</w:t>
            </w:r>
          </w:p>
        </w:tc>
        <w:tc>
          <w:tcPr>
            <w:tcW w:w="3367" w:type="dxa"/>
            <w:hideMark/>
          </w:tcPr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Признавай ошибки: это не слабость, а зрелость.</w:t>
            </w:r>
          </w:p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•Не перекладывай вину на других - анализ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руй, что мог сделать лучше.</w:t>
            </w:r>
          </w:p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•Учись на промахах: каждый неудачный опыт — шанс стать сильнее.</w:t>
            </w:r>
          </w:p>
        </w:tc>
      </w:tr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99485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ность любви и защ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 </w:t>
            </w:r>
            <w:proofErr w:type="gramStart"/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слабого</w:t>
            </w:r>
            <w:proofErr w:type="gramEnd"/>
          </w:p>
        </w:tc>
        <w:tc>
          <w:tcPr>
            <w:tcW w:w="4253" w:type="dxa"/>
            <w:hideMark/>
          </w:tcPr>
          <w:p w:rsidR="00933181" w:rsidRPr="00933181" w:rsidRDefault="0099485B" w:rsidP="0099485B">
            <w:pPr>
              <w:spacing w:line="36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нёв рискует жизнью, чтобы спасти Машу из рук Швабрина. Его любовь — не слова, а действия: он готов бороться за того, кто ему дорог.</w:t>
            </w:r>
          </w:p>
        </w:tc>
        <w:tc>
          <w:tcPr>
            <w:tcW w:w="3367" w:type="dxa"/>
            <w:hideMark/>
          </w:tcPr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Не бросай </w:t>
            </w:r>
            <w:proofErr w:type="gramStart"/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близких</w:t>
            </w:r>
            <w:proofErr w:type="gramEnd"/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трудную минуту: поддержка — это не только слова, но и д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ла. •Защищай тех, кто слабее, даже если это требует смелости. </w:t>
            </w:r>
          </w:p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•Стройте отношения на уважении, а не на манипуляции или эгоизме.</w:t>
            </w:r>
          </w:p>
        </w:tc>
      </w:tr>
      <w:tr w:rsidR="00933181" w:rsidRPr="00933181" w:rsidTr="00933181">
        <w:tc>
          <w:tcPr>
            <w:tcW w:w="1951" w:type="dxa"/>
            <w:hideMark/>
          </w:tcPr>
          <w:p w:rsidR="00933181" w:rsidRPr="00933181" w:rsidRDefault="00933181" w:rsidP="0099485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Уваж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 к старшим и традициям</w:t>
            </w:r>
          </w:p>
        </w:tc>
        <w:tc>
          <w:tcPr>
            <w:tcW w:w="4253" w:type="dxa"/>
            <w:hideMark/>
          </w:tcPr>
          <w:p w:rsidR="00933181" w:rsidRPr="00933181" w:rsidRDefault="0099485B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 отца к Гринёву: «Служи верно, кому </w:t>
            </w:r>
            <w:proofErr w:type="gramStart"/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присягнёшь</w:t>
            </w:r>
            <w:proofErr w:type="gramEnd"/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 береги платье снову, а честь смолоду». Пётр не просто подчиняется, а внутр</w:t>
            </w:r>
            <w:r w:rsidR="00933181"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енне принимает эти принципы.</w:t>
            </w:r>
          </w:p>
        </w:tc>
        <w:tc>
          <w:tcPr>
            <w:tcW w:w="3367" w:type="dxa"/>
            <w:hideMark/>
          </w:tcPr>
          <w:p w:rsidR="00933181" w:rsidRPr="00A60919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• Цени опыт родителей и наставников: их мудрость может уберечь от ошибок.</w:t>
            </w:r>
          </w:p>
          <w:p w:rsidR="00933181" w:rsidRPr="00933181" w:rsidRDefault="00933181" w:rsidP="007D36F7">
            <w:pPr>
              <w:spacing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•Изучай историю своей семьи и страны —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это основа твоей идентично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ти. •Сочетай традиции с современн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609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стью: уважение к прошлому не мешает двигаться вперёд.</w:t>
            </w:r>
          </w:p>
        </w:tc>
      </w:tr>
    </w:tbl>
    <w:p w:rsidR="00933181" w:rsidRPr="00A60919" w:rsidRDefault="00933181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369D" w:rsidRPr="00A60919" w:rsidRDefault="006D369D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Итог.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Кодекс чести — это не свод догм, а живая система принципов, которая помогает оставаться человеком в любой ситуации. «Капитанская дочка</w:t>
      </w:r>
      <w:r w:rsidR="00933181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» показывает: честь — не устаревшее пон</w:t>
      </w:r>
      <w:r w:rsidR="00933181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33181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тие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, а основа доверия, уважения и внутренней свободы. Следовать ей непросто, но только так можно сохранить достоинство и заслужить уважение других.</w:t>
      </w:r>
    </w:p>
    <w:p w:rsidR="006D369D" w:rsidRPr="00B86ED1" w:rsidRDefault="006D369D" w:rsidP="007D36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E7B6A" w:rsidRPr="00A60919" w:rsidRDefault="00933181" w:rsidP="007D36F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A609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E7B6A" w:rsidRPr="00880F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Гражданственность</w:t>
      </w:r>
      <w:r w:rsidR="00CE7B6A"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это активная жизненная позиция, выражающа</w:t>
      </w:r>
      <w:r w:rsidR="00CE7B6A"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CE7B6A"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t>ся в</w:t>
      </w:r>
      <w:r w:rsidR="00B83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B6A"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осознанной приверженности и верности своему государству, участии в его</w:t>
      </w:r>
      <w:r w:rsidR="00B83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B6A"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политической, социальной и культурной жизни, а также в ответственности</w:t>
      </w:r>
      <w:r w:rsidR="00B83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7B6A"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законами и общественными нормами.</w:t>
      </w:r>
    </w:p>
    <w:p w:rsidR="00CE7B6A" w:rsidRPr="00880F82" w:rsidRDefault="00B83479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Задание: </w:t>
      </w:r>
      <w:r w:rsidR="00CE7B6A"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 «Интервью с Лермонтовым».  </w:t>
      </w:r>
      <w:r w:rsidR="00CE7B6A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 что вы — совреме</w:t>
      </w:r>
      <w:r w:rsidR="00CE7B6A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CE7B6A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 Лермонтова. Вы прочитали стихотворение «Смерть поэта» и хотит</w:t>
      </w:r>
      <w:r w:rsidR="00621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 задать ему несколько вопросов, </w:t>
      </w:r>
      <w:r w:rsidR="00CE7B6A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</w:t>
      </w:r>
      <w:r w:rsidR="00CE7B6A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E7B6A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бы понять, что двигало им при написании. Например:</w:t>
      </w:r>
    </w:p>
    <w:p w:rsidR="00CE7B6A" w:rsidRPr="00880F82" w:rsidRDefault="00CE7B6A" w:rsidP="007D36F7">
      <w:pPr>
        <w:numPr>
          <w:ilvl w:val="1"/>
          <w:numId w:val="2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«Вы знали, что это стихотворение может стоить вам ссылки? Что вас подтолкнуло написать его?»</w:t>
      </w:r>
    </w:p>
    <w:p w:rsidR="00CE7B6A" w:rsidRPr="00880F82" w:rsidRDefault="00CE7B6A" w:rsidP="007D36F7">
      <w:pPr>
        <w:numPr>
          <w:ilvl w:val="1"/>
          <w:numId w:val="2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«Почему вы обвиняете не только убийцу, но и общество?»</w:t>
      </w:r>
    </w:p>
    <w:p w:rsidR="00CE7B6A" w:rsidRPr="00880F82" w:rsidRDefault="00CE7B6A" w:rsidP="007D36F7">
      <w:pPr>
        <w:numPr>
          <w:ilvl w:val="1"/>
          <w:numId w:val="2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«Что вы хотели сказать последней строфой?»</w:t>
      </w:r>
      <w:r w:rsidRPr="00880F8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E7B6A" w:rsidRPr="00880F82" w:rsidRDefault="00CE7B6A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2.</w:t>
      </w:r>
      <w:r w:rsidR="00F150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Связь прошлого и настоящего</w:t>
      </w:r>
      <w:r w:rsidR="00F150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  <w:r w:rsidR="00B8347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Обсуд</w:t>
      </w:r>
      <w:r w:rsidR="00B834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834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 с детьми,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в каких ситуациях сегодня важно не молчать? (буллинг, несправедливость, ложь, разрушение памяти).</w:t>
      </w:r>
    </w:p>
    <w:p w:rsidR="00CE7B6A" w:rsidRPr="00A60919" w:rsidRDefault="00CE7B6A" w:rsidP="0047072B">
      <w:pPr>
        <w:spacing w:after="0" w:line="36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Итог: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через творчество Лермонтова школьник</w:t>
      </w:r>
      <w:r w:rsidR="00413D43">
        <w:rPr>
          <w:rFonts w:ascii="Times New Roman" w:eastAsia="Times New Roman" w:hAnsi="Times New Roman" w:cs="Times New Roman"/>
          <w:sz w:val="28"/>
          <w:szCs w:val="28"/>
          <w:lang w:eastAsia="ru-RU"/>
        </w:rPr>
        <w:t>и видят, что гражданственность-э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то способность слышать боль другого, называть зло своим именем и иметь мужество сказать: </w:t>
      </w:r>
      <w:r w:rsidRPr="00A609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«Это неправильно»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E7B6A" w:rsidRPr="00B83479" w:rsidRDefault="00CE7B6A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C33" w:rsidRPr="00A60919" w:rsidRDefault="00CE7B6A" w:rsidP="007D36F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609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60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60C33" w:rsidRPr="00A60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C60C33" w:rsidRPr="001E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репкая семья,</w:t>
      </w:r>
      <w:r w:rsidR="00C60C33" w:rsidRPr="00A60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0C33" w:rsidRPr="001E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взаимоуважение</w:t>
      </w:r>
      <w:r w:rsidR="00C60C33" w:rsidRPr="00A60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C60C33" w:rsidRPr="00A60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Именно об этих ценностях можно говорить с подростками после прочтения романа И. С. Тургенева «Отцы и дети». Можно предложить следующее задание:</w:t>
      </w:r>
    </w:p>
    <w:p w:rsidR="00C60C33" w:rsidRPr="00A60919" w:rsidRDefault="00C60C33" w:rsidP="007D36F7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Напиши письмо отцу (матери) от подростка, после прочтения романа Ту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генева </w:t>
      </w:r>
      <w:r w:rsidR="007C4472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Отцы и дети</w:t>
      </w:r>
      <w:r w:rsidR="007C4472"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E7B6A" w:rsidRPr="00880F82" w:rsidRDefault="00CE7B6A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21F12" w:rsidRDefault="002A7F97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Также для формирования традиционных российских ценностей</w:t>
      </w:r>
      <w:r w:rsidR="002713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я и</w:t>
      </w:r>
      <w:r w:rsidR="002713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2713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пользую:</w:t>
      </w:r>
    </w:p>
    <w:p w:rsidR="00AC25C2" w:rsidRDefault="00621F12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C2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 «Культура РФ»   </w:t>
      </w:r>
    </w:p>
    <w:p w:rsidR="00A60919" w:rsidRDefault="00C70F59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6" w:history="1">
        <w:r w:rsidR="00AC25C2" w:rsidRPr="00F36017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https://www.culture.ru/about</w:t>
        </w:r>
      </w:hyperlink>
      <w:r w:rsidR="00AC25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B77A00" w:rsidRPr="00B77A00" w:rsidRDefault="0027137C" w:rsidP="00B77A00">
      <w:pPr>
        <w:spacing w:after="0" w:line="360" w:lineRule="auto"/>
        <w:ind w:firstLine="709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7A00" w:rsidRPr="00B77A00">
        <w:rPr>
          <w:rFonts w:ascii="Calibri" w:eastAsia="+mn-ea" w:hAnsi="Calibri" w:cs="+mn-cs"/>
          <w:b/>
          <w:bCs/>
          <w:color w:val="000000"/>
          <w:kern w:val="24"/>
          <w:sz w:val="36"/>
          <w:szCs w:val="36"/>
        </w:rPr>
        <w:t xml:space="preserve"> </w:t>
      </w:r>
      <w:r w:rsidR="00B77A00" w:rsidRPr="00B77A00">
        <w:rPr>
          <w:rFonts w:ascii="Times New Roman" w:eastAsia="Times New Roman" w:hAnsi="Times New Roman" w:cs="Times New Roman"/>
          <w:bCs/>
          <w:sz w:val="28"/>
          <w:szCs w:val="28"/>
        </w:rPr>
        <w:t>Для формирования традиционных ценностей</w:t>
      </w:r>
      <w:r w:rsidR="00B77A00" w:rsidRPr="00B77A00">
        <w:rPr>
          <w:rFonts w:ascii="Times New Roman" w:eastAsia="Times New Roman" w:hAnsi="Times New Roman" w:cs="Times New Roman"/>
          <w:sz w:val="28"/>
          <w:szCs w:val="28"/>
        </w:rPr>
        <w:t xml:space="preserve"> можно использовать </w:t>
      </w:r>
      <w:r w:rsidR="00B77A00" w:rsidRPr="00B77A00">
        <w:rPr>
          <w:rFonts w:ascii="Times New Roman" w:eastAsia="Times New Roman" w:hAnsi="Times New Roman" w:cs="Times New Roman"/>
          <w:bCs/>
          <w:sz w:val="28"/>
          <w:szCs w:val="28"/>
        </w:rPr>
        <w:t>при</w:t>
      </w:r>
      <w:r w:rsidR="00B77A00" w:rsidRPr="00B77A00">
        <w:rPr>
          <w:rFonts w:ascii="Times New Roman" w:eastAsia="Times New Roman" w:hAnsi="Times New Roman" w:cs="Times New Roman"/>
          <w:bCs/>
          <w:sz w:val="28"/>
          <w:szCs w:val="28"/>
        </w:rPr>
        <w:t>т</w:t>
      </w:r>
      <w:r w:rsidR="00B77A00" w:rsidRPr="00B77A00">
        <w:rPr>
          <w:rFonts w:ascii="Times New Roman" w:eastAsia="Times New Roman" w:hAnsi="Times New Roman" w:cs="Times New Roman"/>
          <w:bCs/>
          <w:sz w:val="28"/>
          <w:szCs w:val="28"/>
        </w:rPr>
        <w:t>чи</w:t>
      </w:r>
      <w:r w:rsidR="00B77A00" w:rsidRPr="00B77A00">
        <w:rPr>
          <w:rFonts w:ascii="Times New Roman" w:eastAsia="Times New Roman" w:hAnsi="Times New Roman" w:cs="Times New Roman"/>
          <w:sz w:val="28"/>
          <w:szCs w:val="28"/>
        </w:rPr>
        <w:t>. Через них раскрываются основные нравственные понятия: человек и мир, до</w:t>
      </w:r>
      <w:r w:rsidR="00B77A00" w:rsidRPr="00B77A00">
        <w:rPr>
          <w:rFonts w:ascii="Times New Roman" w:eastAsia="Times New Roman" w:hAnsi="Times New Roman" w:cs="Times New Roman"/>
          <w:sz w:val="28"/>
          <w:szCs w:val="28"/>
        </w:rPr>
        <w:t>б</w:t>
      </w:r>
      <w:r w:rsidR="00B77A00" w:rsidRPr="00B77A00">
        <w:rPr>
          <w:rFonts w:ascii="Times New Roman" w:eastAsia="Times New Roman" w:hAnsi="Times New Roman" w:cs="Times New Roman"/>
          <w:sz w:val="28"/>
          <w:szCs w:val="28"/>
        </w:rPr>
        <w:t>ро и зло, любовь, милосердие</w:t>
      </w:r>
      <w:r w:rsidR="00B77A00" w:rsidRPr="00B77A00">
        <w:rPr>
          <w:rFonts w:eastAsia="Times New Roman"/>
          <w:sz w:val="28"/>
          <w:szCs w:val="28"/>
        </w:rPr>
        <w:t xml:space="preserve"> </w:t>
      </w:r>
    </w:p>
    <w:p w:rsidR="00621F12" w:rsidRDefault="0027137C" w:rsidP="00B77A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К</w:t>
      </w:r>
      <w:r w:rsidR="0047072B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арточ</w:t>
      </w:r>
      <w:r w:rsidR="00621F1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70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«Картины русских художников», </w:t>
      </w:r>
      <w:r w:rsidR="0099485B">
        <w:rPr>
          <w:rFonts w:ascii="Times New Roman" w:eastAsia="Times New Roman" w:hAnsi="Times New Roman" w:cs="Times New Roman"/>
          <w:sz w:val="28"/>
          <w:szCs w:val="28"/>
          <w:lang w:eastAsia="ru-RU"/>
        </w:rPr>
        <w:t>«Традиционные ценности»</w:t>
      </w:r>
    </w:p>
    <w:p w:rsidR="0070457F" w:rsidRDefault="0027137C" w:rsidP="00B77A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Папки</w:t>
      </w:r>
      <w:r w:rsidR="0070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героях страны</w:t>
      </w:r>
    </w:p>
    <w:p w:rsidR="0070457F" w:rsidRDefault="001F66B4" w:rsidP="00B77A00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21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Участие детей в различных </w:t>
      </w:r>
      <w:r w:rsidR="00747B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акциях и </w:t>
      </w:r>
      <w:r w:rsidR="00621F1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конкурсах</w:t>
      </w:r>
      <w:r w:rsidR="00704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21F12" w:rsidRPr="00B77A00" w:rsidRDefault="00621F12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47B42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0457F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Всероссийская акция </w:t>
      </w:r>
      <w:r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0457F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200 минут чтения: Сталинграду посвящается», </w:t>
      </w:r>
      <w:proofErr w:type="gramStart"/>
      <w:r w:rsidR="0070457F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70457F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0457F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водимая</w:t>
      </w:r>
      <w:proofErr w:type="gramEnd"/>
      <w:r w:rsidR="0070457F"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библиотеками Волгограда</w:t>
      </w:r>
    </w:p>
    <w:p w:rsidR="0070457F" w:rsidRPr="00B77A00" w:rsidRDefault="00747B42" w:rsidP="007D36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77A00">
        <w:rPr>
          <w:rFonts w:ascii="Times New Roman" w:hAnsi="Times New Roman" w:cs="Times New Roman"/>
          <w:sz w:val="28"/>
          <w:szCs w:val="28"/>
        </w:rPr>
        <w:t>Просветительская акция « ЛИТЕРАТУРНЫЙ КВЕСТ «ЗНАЕМ ЛИ МЫ РОМАН “МОЛОДАЯ ГВАРДИЯ” А. А. ФАДЕЕВА?» в рамках реализации соц</w:t>
      </w:r>
      <w:r w:rsidRPr="00B77A00">
        <w:rPr>
          <w:rFonts w:ascii="Times New Roman" w:hAnsi="Times New Roman" w:cs="Times New Roman"/>
          <w:sz w:val="28"/>
          <w:szCs w:val="28"/>
        </w:rPr>
        <w:t>и</w:t>
      </w:r>
      <w:r w:rsidRPr="00B77A00">
        <w:rPr>
          <w:rFonts w:ascii="Times New Roman" w:hAnsi="Times New Roman" w:cs="Times New Roman"/>
          <w:sz w:val="28"/>
          <w:szCs w:val="28"/>
        </w:rPr>
        <w:t xml:space="preserve">ально-образовательного проекта ФГБОУ </w:t>
      </w:r>
      <w:proofErr w:type="gramStart"/>
      <w:r w:rsidRPr="00B77A00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B77A00">
        <w:rPr>
          <w:rFonts w:ascii="Times New Roman" w:hAnsi="Times New Roman" w:cs="Times New Roman"/>
          <w:sz w:val="28"/>
          <w:szCs w:val="28"/>
        </w:rPr>
        <w:t xml:space="preserve"> «Донецкий государственный педаг</w:t>
      </w:r>
      <w:r w:rsidRPr="00B77A00">
        <w:rPr>
          <w:rFonts w:ascii="Times New Roman" w:hAnsi="Times New Roman" w:cs="Times New Roman"/>
          <w:sz w:val="28"/>
          <w:szCs w:val="28"/>
        </w:rPr>
        <w:t>о</w:t>
      </w:r>
      <w:r w:rsidRPr="00B77A00">
        <w:rPr>
          <w:rFonts w:ascii="Times New Roman" w:hAnsi="Times New Roman" w:cs="Times New Roman"/>
          <w:sz w:val="28"/>
          <w:szCs w:val="28"/>
        </w:rPr>
        <w:t>гический уни</w:t>
      </w:r>
      <w:r w:rsidR="0047072B">
        <w:rPr>
          <w:rFonts w:ascii="Times New Roman" w:hAnsi="Times New Roman" w:cs="Times New Roman"/>
          <w:sz w:val="28"/>
          <w:szCs w:val="28"/>
        </w:rPr>
        <w:t>верситет» «#ЧИТАЙМОЛОДЁЖЬ</w:t>
      </w:r>
      <w:r w:rsidRPr="00B77A00">
        <w:rPr>
          <w:rFonts w:ascii="Times New Roman" w:hAnsi="Times New Roman" w:cs="Times New Roman"/>
          <w:sz w:val="28"/>
          <w:szCs w:val="28"/>
        </w:rPr>
        <w:t>»</w:t>
      </w:r>
    </w:p>
    <w:p w:rsidR="00747B42" w:rsidRPr="00B77A00" w:rsidRDefault="00747B42" w:rsidP="007D36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7A00">
        <w:rPr>
          <w:rFonts w:ascii="Times New Roman" w:hAnsi="Times New Roman" w:cs="Times New Roman"/>
          <w:sz w:val="28"/>
          <w:szCs w:val="28"/>
        </w:rPr>
        <w:lastRenderedPageBreak/>
        <w:t>- Литературный фестиваль, посвященный 100-летию со дня рождения Р. Гамзатова «Журавли»</w:t>
      </w:r>
    </w:p>
    <w:p w:rsidR="00747B42" w:rsidRPr="00B77A00" w:rsidRDefault="00747B42" w:rsidP="007D36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7A00">
        <w:rPr>
          <w:rFonts w:ascii="Times New Roman" w:hAnsi="Times New Roman" w:cs="Times New Roman"/>
          <w:sz w:val="28"/>
          <w:szCs w:val="28"/>
        </w:rPr>
        <w:t>- Всероссийский конкурс чтецов «Вы заслонили нас сердцами», посвяще</w:t>
      </w:r>
      <w:r w:rsidRPr="00B77A00">
        <w:rPr>
          <w:rFonts w:ascii="Times New Roman" w:hAnsi="Times New Roman" w:cs="Times New Roman"/>
          <w:sz w:val="28"/>
          <w:szCs w:val="28"/>
        </w:rPr>
        <w:t>н</w:t>
      </w:r>
      <w:r w:rsidRPr="00B77A00">
        <w:rPr>
          <w:rFonts w:ascii="Times New Roman" w:hAnsi="Times New Roman" w:cs="Times New Roman"/>
          <w:sz w:val="28"/>
          <w:szCs w:val="28"/>
        </w:rPr>
        <w:t>ный 80-ой годовщине Победы в ВОВ</w:t>
      </w:r>
    </w:p>
    <w:p w:rsidR="00747B42" w:rsidRPr="00B77A00" w:rsidRDefault="00747B42" w:rsidP="007D36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7A00">
        <w:rPr>
          <w:rFonts w:ascii="Times New Roman" w:hAnsi="Times New Roman" w:cs="Times New Roman"/>
          <w:sz w:val="28"/>
          <w:szCs w:val="28"/>
        </w:rPr>
        <w:t>- Всероссийский марафон семейного чтения «Читаем вместе с детьми»</w:t>
      </w:r>
      <w:r w:rsidR="00840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0DD2" w:rsidRPr="00B77A00" w:rsidRDefault="00840DD2" w:rsidP="00840DD2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Всероссийский конкурс «Россия -  страна традиционных ценностей», ц</w:t>
      </w:r>
      <w:r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77A00">
        <w:rPr>
          <w:rFonts w:ascii="Times New Roman" w:eastAsia="Times New Roman" w:hAnsi="Times New Roman" w:cs="Times New Roman"/>
          <w:sz w:val="28"/>
          <w:szCs w:val="28"/>
          <w:lang w:eastAsia="ru-RU"/>
        </w:rPr>
        <w:t>лью которого является</w:t>
      </w:r>
      <w:r w:rsidRPr="00B77A00">
        <w:rPr>
          <w:rFonts w:ascii="Times New Roman" w:hAnsi="Times New Roman" w:cs="Times New Roman"/>
          <w:sz w:val="28"/>
          <w:szCs w:val="28"/>
        </w:rPr>
        <w:t xml:space="preserve"> формирование в российской детской и молодежной среде понимания традиционных российских ценностей в качестве основы патриотич</w:t>
      </w:r>
      <w:r w:rsidRPr="00B77A00">
        <w:rPr>
          <w:rFonts w:ascii="Times New Roman" w:hAnsi="Times New Roman" w:cs="Times New Roman"/>
          <w:sz w:val="28"/>
          <w:szCs w:val="28"/>
        </w:rPr>
        <w:t>е</w:t>
      </w:r>
      <w:r w:rsidRPr="00B77A00">
        <w:rPr>
          <w:rFonts w:ascii="Times New Roman" w:hAnsi="Times New Roman" w:cs="Times New Roman"/>
          <w:sz w:val="28"/>
          <w:szCs w:val="28"/>
        </w:rPr>
        <w:t>ского воспитания подрастающего поколения.</w:t>
      </w:r>
      <w:r w:rsidR="007021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131" w:rsidRPr="00A60919" w:rsidRDefault="00702131" w:rsidP="00702131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Заключительное слово: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Литература — уникальный инструмент воспитания, потому что она обращается не к разуму, а к сердцу. Наша задача — не просто анализировать тексты, а помочь ученикам увидеть в героях живых людей, чьи поступки могут стать ориентиром в жизни. Пусть традиционные ценности не останутся для детей абстрактными сл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вами, а превратятся в личные убеждения.</w:t>
      </w:r>
    </w:p>
    <w:p w:rsidR="00702131" w:rsidRPr="00A60919" w:rsidRDefault="00702131" w:rsidP="00702131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A60919">
        <w:rPr>
          <w:sz w:val="28"/>
          <w:szCs w:val="28"/>
        </w:rPr>
        <w:t>Уроки литературы должны объяснить ученикам, как тяжела и напряженна внутренняя нравственная работа тех, кто стремится найти свое место в жизни, ориентируясь на этические моральные принципы предшествующих поколений. Судьбы лучших героев русской литературы под</w:t>
      </w:r>
      <w:r>
        <w:rPr>
          <w:sz w:val="28"/>
          <w:szCs w:val="28"/>
        </w:rPr>
        <w:t>тверждают слова Л.Н. Толстого: «</w:t>
      </w:r>
      <w:r w:rsidRPr="00A60919">
        <w:rPr>
          <w:sz w:val="28"/>
          <w:szCs w:val="28"/>
        </w:rPr>
        <w:t>Чтобы жить честно, надо рваться, путаться, биться, ошибаться, начинать и бр</w:t>
      </w:r>
      <w:r w:rsidRPr="00A60919">
        <w:rPr>
          <w:sz w:val="28"/>
          <w:szCs w:val="28"/>
        </w:rPr>
        <w:t>о</w:t>
      </w:r>
      <w:r w:rsidRPr="00A60919">
        <w:rPr>
          <w:sz w:val="28"/>
          <w:szCs w:val="28"/>
        </w:rPr>
        <w:t xml:space="preserve">сать, и опять начинать, и опять бросать, и вечно бороться и лишаться. А </w:t>
      </w:r>
      <w:r>
        <w:rPr>
          <w:sz w:val="28"/>
          <w:szCs w:val="28"/>
        </w:rPr>
        <w:t>споко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ствие - душевная подлость»</w:t>
      </w:r>
      <w:r w:rsidRPr="00A60919">
        <w:rPr>
          <w:sz w:val="28"/>
          <w:szCs w:val="28"/>
        </w:rPr>
        <w:t>. Состоянию   душевного   поиска,   нравственного с</w:t>
      </w:r>
      <w:r w:rsidRPr="00A60919">
        <w:rPr>
          <w:sz w:val="28"/>
          <w:szCs w:val="28"/>
        </w:rPr>
        <w:t>а</w:t>
      </w:r>
      <w:r w:rsidRPr="00A60919">
        <w:rPr>
          <w:sz w:val="28"/>
          <w:szCs w:val="28"/>
        </w:rPr>
        <w:t>мосовершенствования учеников и должны помочь уроки литературы.</w:t>
      </w:r>
    </w:p>
    <w:p w:rsidR="00B77A00" w:rsidRPr="00B77A00" w:rsidRDefault="00B77A00" w:rsidP="007D36F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77A00" w:rsidRPr="00A60919" w:rsidRDefault="00B77A00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0DDE" w:rsidRPr="00A60919" w:rsidRDefault="002C0DDE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Техника «Ромб» для рефлексии</w:t>
      </w:r>
    </w:p>
    <w:p w:rsidR="007C4472" w:rsidRPr="00A60919" w:rsidRDefault="002C0DDE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60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Традиционные ц</w:t>
      </w:r>
      <w:r w:rsidR="007C4472" w:rsidRPr="00A6091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енности</w:t>
      </w:r>
    </w:p>
    <w:p w:rsidR="007C4472" w:rsidRPr="00702131" w:rsidRDefault="007C4472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Синонимы</w:t>
      </w:r>
      <w:r w:rsidR="002C0DDE"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>: значимость, приоритет, важность, идеал, нормы, наследие</w:t>
      </w:r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C0DDE" w:rsidRPr="00702131" w:rsidRDefault="002C0DDE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1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Антонимы</w:t>
      </w:r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02131">
        <w:rPr>
          <w:rFonts w:ascii="Times New Roman" w:hAnsi="Times New Roman" w:cs="Times New Roman"/>
          <w:sz w:val="28"/>
          <w:szCs w:val="28"/>
        </w:rPr>
        <w:t xml:space="preserve"> </w:t>
      </w:r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hyperlink r:id="rId7" w:history="1">
        <w:r w:rsidRPr="007021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ничтожность</w:t>
        </w:r>
      </w:hyperlink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hyperlink r:id="rId8" w:history="1">
        <w:r w:rsidRPr="007021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бесполезность</w:t>
        </w:r>
      </w:hyperlink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9" w:history="1">
        <w:r w:rsidRPr="0070213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ненужность</w:t>
        </w:r>
      </w:hyperlink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мусор</w:t>
      </w:r>
    </w:p>
    <w:p w:rsidR="002C0DDE" w:rsidRPr="00702131" w:rsidRDefault="002C0DDE" w:rsidP="007D36F7">
      <w:pPr>
        <w:spacing w:after="0" w:line="360" w:lineRule="auto"/>
        <w:ind w:firstLine="709"/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  <w:r w:rsidRPr="0070213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 Минусы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 общество теряет: нравственность, институт семьи, уровень тр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довой этики и идентичность</w:t>
      </w:r>
    </w:p>
    <w:p w:rsidR="00CE7B6A" w:rsidRPr="00880F82" w:rsidRDefault="002C0DDE" w:rsidP="007D36F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131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Плюсы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: что приобретает общество: преемственность,  устойчивость общ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ственного развития</w:t>
      </w:r>
      <w:r w:rsidRPr="007021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стабильность, формирует идентичность,</w:t>
      </w:r>
      <w:r w:rsidR="007D36F7"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укрепляет мораль,  гармоничное развитие в разных отраслях</w:t>
      </w:r>
      <w:r w:rsidRPr="00702131">
        <w:rPr>
          <w:rStyle w:val="a6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 </w:t>
      </w:r>
      <w:r w:rsidRPr="0070213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6091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7D36F7" w:rsidRPr="00702131">
        <w:rPr>
          <w:rStyle w:val="markdown-word"/>
          <w:rFonts w:ascii="Times New Roman" w:hAnsi="Times New Roman" w:cs="Times New Roman"/>
          <w:b/>
          <w:sz w:val="28"/>
          <w:szCs w:val="28"/>
          <w:shd w:val="clear" w:color="auto" w:fill="FFFFFF"/>
        </w:rPr>
        <w:t>ИТОГ: Традиционные ценности</w:t>
      </w:r>
      <w:r w:rsidR="007D36F7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proofErr w:type="gramStart"/>
      <w:r w:rsidR="007D36F7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—э</w:t>
      </w:r>
      <w:proofErr w:type="gramEnd"/>
      <w:r w:rsidR="007D36F7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то исторически сложившиеся нормы и идеалы, обладающие значимостью и приорит</w:t>
      </w:r>
      <w:r w:rsidR="007D36F7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7D36F7" w:rsidRPr="00A60919">
        <w:rPr>
          <w:rStyle w:val="markdown-word"/>
          <w:rFonts w:ascii="Times New Roman" w:hAnsi="Times New Roman" w:cs="Times New Roman"/>
          <w:sz w:val="28"/>
          <w:szCs w:val="28"/>
          <w:shd w:val="clear" w:color="auto" w:fill="FFFFFF"/>
        </w:rPr>
        <w:t>том для общества, которые обеспечивают преемственность поколений, устойчивость и стабильность общественного развития, формируют идентичность и укрепляют мораль, предотвращая утрату нравственности, института семьи и трудовой этики.</w:t>
      </w:r>
    </w:p>
    <w:p w:rsidR="006D369D" w:rsidRPr="00A60919" w:rsidRDefault="006D369D" w:rsidP="007D36F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sectPr w:rsidR="006D369D" w:rsidRPr="00A60919" w:rsidSect="003B49F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B65D4"/>
    <w:multiLevelType w:val="multilevel"/>
    <w:tmpl w:val="9782F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D0F60"/>
    <w:multiLevelType w:val="multilevel"/>
    <w:tmpl w:val="0696F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2525E"/>
    <w:multiLevelType w:val="multilevel"/>
    <w:tmpl w:val="47141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0A4FD0"/>
    <w:multiLevelType w:val="multilevel"/>
    <w:tmpl w:val="6D1AD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2F03AF"/>
    <w:multiLevelType w:val="multilevel"/>
    <w:tmpl w:val="F96C6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885C0D"/>
    <w:multiLevelType w:val="hybridMultilevel"/>
    <w:tmpl w:val="5914E1D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77A8D"/>
    <w:multiLevelType w:val="multilevel"/>
    <w:tmpl w:val="8F7AB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1380D43"/>
    <w:multiLevelType w:val="multilevel"/>
    <w:tmpl w:val="FCB0A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630F72"/>
    <w:multiLevelType w:val="multilevel"/>
    <w:tmpl w:val="559CA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2336E7"/>
    <w:multiLevelType w:val="multilevel"/>
    <w:tmpl w:val="1452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4C5A63"/>
    <w:multiLevelType w:val="multilevel"/>
    <w:tmpl w:val="88A80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93D39B3"/>
    <w:multiLevelType w:val="multilevel"/>
    <w:tmpl w:val="9F4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FA0433"/>
    <w:multiLevelType w:val="hybridMultilevel"/>
    <w:tmpl w:val="05888138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3">
    <w:nsid w:val="32BD3D2C"/>
    <w:multiLevelType w:val="multilevel"/>
    <w:tmpl w:val="E5629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8177EF"/>
    <w:multiLevelType w:val="multilevel"/>
    <w:tmpl w:val="D952D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AC97578"/>
    <w:multiLevelType w:val="multilevel"/>
    <w:tmpl w:val="893AE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240BC0"/>
    <w:multiLevelType w:val="multilevel"/>
    <w:tmpl w:val="DBEA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B622CB"/>
    <w:multiLevelType w:val="multilevel"/>
    <w:tmpl w:val="004EF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F082424"/>
    <w:multiLevelType w:val="multilevel"/>
    <w:tmpl w:val="84EA9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673BAB"/>
    <w:multiLevelType w:val="multilevel"/>
    <w:tmpl w:val="A158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0D95086"/>
    <w:multiLevelType w:val="multilevel"/>
    <w:tmpl w:val="B6685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6422A"/>
    <w:multiLevelType w:val="multilevel"/>
    <w:tmpl w:val="2DC69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E5A7A90"/>
    <w:multiLevelType w:val="multilevel"/>
    <w:tmpl w:val="52B09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587DB8"/>
    <w:multiLevelType w:val="multilevel"/>
    <w:tmpl w:val="A4061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6E068FE"/>
    <w:multiLevelType w:val="multilevel"/>
    <w:tmpl w:val="70E0BA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361" w:hanging="281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>
    <w:nsid w:val="6A522641"/>
    <w:multiLevelType w:val="multilevel"/>
    <w:tmpl w:val="6E02D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D8E3226"/>
    <w:multiLevelType w:val="multilevel"/>
    <w:tmpl w:val="5396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6BC4E16"/>
    <w:multiLevelType w:val="multilevel"/>
    <w:tmpl w:val="EEEA0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7F00C24"/>
    <w:multiLevelType w:val="multilevel"/>
    <w:tmpl w:val="DAD01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C8A039D"/>
    <w:multiLevelType w:val="multilevel"/>
    <w:tmpl w:val="B13E3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3A7080"/>
    <w:multiLevelType w:val="multilevel"/>
    <w:tmpl w:val="3876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27"/>
  </w:num>
  <w:num w:numId="3">
    <w:abstractNumId w:val="2"/>
  </w:num>
  <w:num w:numId="4">
    <w:abstractNumId w:val="0"/>
  </w:num>
  <w:num w:numId="5">
    <w:abstractNumId w:val="5"/>
  </w:num>
  <w:num w:numId="6">
    <w:abstractNumId w:val="16"/>
  </w:num>
  <w:num w:numId="7">
    <w:abstractNumId w:val="9"/>
  </w:num>
  <w:num w:numId="8">
    <w:abstractNumId w:val="15"/>
  </w:num>
  <w:num w:numId="9">
    <w:abstractNumId w:val="28"/>
  </w:num>
  <w:num w:numId="10">
    <w:abstractNumId w:val="24"/>
  </w:num>
  <w:num w:numId="11">
    <w:abstractNumId w:val="18"/>
  </w:num>
  <w:num w:numId="12">
    <w:abstractNumId w:val="17"/>
  </w:num>
  <w:num w:numId="13">
    <w:abstractNumId w:val="4"/>
  </w:num>
  <w:num w:numId="14">
    <w:abstractNumId w:val="20"/>
  </w:num>
  <w:num w:numId="15">
    <w:abstractNumId w:val="19"/>
  </w:num>
  <w:num w:numId="16">
    <w:abstractNumId w:val="8"/>
  </w:num>
  <w:num w:numId="17">
    <w:abstractNumId w:val="22"/>
  </w:num>
  <w:num w:numId="18">
    <w:abstractNumId w:val="21"/>
  </w:num>
  <w:num w:numId="19">
    <w:abstractNumId w:val="10"/>
  </w:num>
  <w:num w:numId="20">
    <w:abstractNumId w:val="29"/>
  </w:num>
  <w:num w:numId="21">
    <w:abstractNumId w:val="14"/>
  </w:num>
  <w:num w:numId="22">
    <w:abstractNumId w:val="30"/>
  </w:num>
  <w:num w:numId="23">
    <w:abstractNumId w:val="1"/>
  </w:num>
  <w:num w:numId="24">
    <w:abstractNumId w:val="7"/>
  </w:num>
  <w:num w:numId="25">
    <w:abstractNumId w:val="13"/>
  </w:num>
  <w:num w:numId="26">
    <w:abstractNumId w:val="6"/>
  </w:num>
  <w:num w:numId="27">
    <w:abstractNumId w:val="26"/>
  </w:num>
  <w:num w:numId="28">
    <w:abstractNumId w:val="11"/>
  </w:num>
  <w:num w:numId="29">
    <w:abstractNumId w:val="25"/>
  </w:num>
  <w:num w:numId="30">
    <w:abstractNumId w:val="3"/>
  </w:num>
  <w:num w:numId="3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1E6551"/>
    <w:rsid w:val="000E08F4"/>
    <w:rsid w:val="001E6551"/>
    <w:rsid w:val="001F66B4"/>
    <w:rsid w:val="0027137C"/>
    <w:rsid w:val="002A7F97"/>
    <w:rsid w:val="002C0DDE"/>
    <w:rsid w:val="002D2570"/>
    <w:rsid w:val="00376AEE"/>
    <w:rsid w:val="003B49F5"/>
    <w:rsid w:val="003C358C"/>
    <w:rsid w:val="00413D43"/>
    <w:rsid w:val="0047072B"/>
    <w:rsid w:val="004E159D"/>
    <w:rsid w:val="005940E7"/>
    <w:rsid w:val="00621F12"/>
    <w:rsid w:val="006D369D"/>
    <w:rsid w:val="006F0A54"/>
    <w:rsid w:val="00702131"/>
    <w:rsid w:val="0070457F"/>
    <w:rsid w:val="00747B42"/>
    <w:rsid w:val="0077343B"/>
    <w:rsid w:val="007C4472"/>
    <w:rsid w:val="007D36F7"/>
    <w:rsid w:val="007E68CF"/>
    <w:rsid w:val="00840DD2"/>
    <w:rsid w:val="008D0441"/>
    <w:rsid w:val="00933181"/>
    <w:rsid w:val="0099485B"/>
    <w:rsid w:val="00A05C17"/>
    <w:rsid w:val="00A60919"/>
    <w:rsid w:val="00AC25C2"/>
    <w:rsid w:val="00B77A00"/>
    <w:rsid w:val="00B83479"/>
    <w:rsid w:val="00B86ED1"/>
    <w:rsid w:val="00BA18D2"/>
    <w:rsid w:val="00C60C33"/>
    <w:rsid w:val="00C70F59"/>
    <w:rsid w:val="00C7166E"/>
    <w:rsid w:val="00CE7B6A"/>
    <w:rsid w:val="00D20C1E"/>
    <w:rsid w:val="00D3010E"/>
    <w:rsid w:val="00DB558A"/>
    <w:rsid w:val="00F05D7C"/>
    <w:rsid w:val="00F1505A"/>
    <w:rsid w:val="00FE4B30"/>
    <w:rsid w:val="00FF0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43B"/>
  </w:style>
  <w:style w:type="paragraph" w:styleId="3">
    <w:name w:val="heading 3"/>
    <w:basedOn w:val="a"/>
    <w:link w:val="30"/>
    <w:uiPriority w:val="9"/>
    <w:qFormat/>
    <w:rsid w:val="003C35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1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6F0A54"/>
  </w:style>
  <w:style w:type="character" w:customStyle="1" w:styleId="30">
    <w:name w:val="Заголовок 3 Знак"/>
    <w:basedOn w:val="a0"/>
    <w:link w:val="3"/>
    <w:uiPriority w:val="9"/>
    <w:rsid w:val="003C35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4">
    <w:name w:val="Table Grid"/>
    <w:basedOn w:val="a1"/>
    <w:uiPriority w:val="59"/>
    <w:rsid w:val="009331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C0DDE"/>
    <w:rPr>
      <w:color w:val="0000FF"/>
      <w:u w:val="single"/>
    </w:rPr>
  </w:style>
  <w:style w:type="character" w:styleId="a6">
    <w:name w:val="Strong"/>
    <w:basedOn w:val="a0"/>
    <w:uiPriority w:val="22"/>
    <w:qFormat/>
    <w:rsid w:val="002C0DDE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7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7A00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702131"/>
    <w:rPr>
      <w:color w:val="800080" w:themeColor="followedHyperlink"/>
      <w:u w:val="single"/>
    </w:rPr>
  </w:style>
  <w:style w:type="paragraph" w:styleId="aa">
    <w:name w:val="List Paragraph"/>
    <w:basedOn w:val="a"/>
    <w:uiPriority w:val="34"/>
    <w:qFormat/>
    <w:rsid w:val="005940E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9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a/%D0%B1%D0%B5%D1%81%D0%BF%D0%BE%D0%BB%D0%B5%D0%B7%D0%BD%D0%BE%D1%81%D1%82%D1%8C" TargetMode="External"/><Relationship Id="rId3" Type="http://schemas.openxmlformats.org/officeDocument/2006/relationships/styles" Target="styles.xml"/><Relationship Id="rId7" Type="http://schemas.openxmlformats.org/officeDocument/2006/relationships/hyperlink" Target="/a/%D0%BD%D0%B8%D1%87%D1%82%D0%BE%D0%B6%D0%BD%D0%BE%D1%81%D1%82%D1%8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culture.ru/about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/a/%D0%BD%D0%B5%D0%BD%D1%83%D0%B6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071AE8-97F8-46CA-B584-1774A5F58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2356</Words>
  <Characters>13435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2026-02-07T14:23:00Z</dcterms:created>
  <dcterms:modified xsi:type="dcterms:W3CDTF">2026-02-27T16:17:00Z</dcterms:modified>
</cp:coreProperties>
</file>